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241D7" w14:textId="349E901E" w:rsidR="00277A87" w:rsidRDefault="008E6B5B" w:rsidP="008E6B5B">
      <w:r>
        <w:t xml:space="preserve">AVVISO per </w:t>
      </w:r>
      <w:r w:rsidRPr="008E6B5B">
        <w:t>MISURA 1.4.4 “Estensione dell'utilizzo dell'anagrafe nazionale digitale (ANPR) - Adesione allo Stato Civile digitale (ANSC)”</w:t>
      </w:r>
    </w:p>
    <w:p w14:paraId="53DC71C3" w14:textId="77777777" w:rsidR="008E6B5B" w:rsidRDefault="008E6B5B" w:rsidP="008E6B5B"/>
    <w:p w14:paraId="217D06C7" w14:textId="77777777" w:rsidR="008E6B5B" w:rsidRDefault="008E6B5B" w:rsidP="008E6B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E6B5B" w14:paraId="3B847037" w14:textId="77777777" w:rsidTr="008E6B5B">
        <w:tc>
          <w:tcPr>
            <w:tcW w:w="4814" w:type="dxa"/>
          </w:tcPr>
          <w:p w14:paraId="14368A0E" w14:textId="0B4B0049" w:rsidR="008E6B5B" w:rsidRDefault="008E6B5B" w:rsidP="008E6B5B">
            <w:r>
              <w:t>DESTINATARI</w:t>
            </w:r>
          </w:p>
        </w:tc>
        <w:tc>
          <w:tcPr>
            <w:tcW w:w="4814" w:type="dxa"/>
          </w:tcPr>
          <w:p w14:paraId="0B5AF562" w14:textId="015AAC3B" w:rsidR="008E6B5B" w:rsidRPr="00BD1EAE" w:rsidRDefault="008E6B5B" w:rsidP="008E6B5B">
            <w:pPr>
              <w:rPr>
                <w:b/>
                <w:bCs/>
              </w:rPr>
            </w:pPr>
            <w:r w:rsidRPr="00BD1EAE">
              <w:rPr>
                <w:b/>
                <w:bCs/>
              </w:rPr>
              <w:t>Comuni</w:t>
            </w:r>
          </w:p>
        </w:tc>
      </w:tr>
      <w:tr w:rsidR="008E6B5B" w14:paraId="70B990D6" w14:textId="77777777" w:rsidTr="008E6B5B">
        <w:tc>
          <w:tcPr>
            <w:tcW w:w="4814" w:type="dxa"/>
          </w:tcPr>
          <w:p w14:paraId="62D1CFFC" w14:textId="1C27A43C" w:rsidR="008E6B5B" w:rsidRDefault="008E6B5B" w:rsidP="008E6B5B">
            <w:r>
              <w:t>MISURE FINANZIATE</w:t>
            </w:r>
          </w:p>
        </w:tc>
        <w:tc>
          <w:tcPr>
            <w:tcW w:w="4814" w:type="dxa"/>
          </w:tcPr>
          <w:p w14:paraId="4291D16D" w14:textId="2D7F20BE" w:rsidR="008E6B5B" w:rsidRPr="00BD1EAE" w:rsidRDefault="009F43E1" w:rsidP="008E6B5B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8E6B5B" w:rsidRPr="00BD1EAE">
              <w:rPr>
                <w:b/>
                <w:bCs/>
              </w:rPr>
              <w:t>desione ai servizi resi disponibili dall’Anagrafe Nazionale della Popolazione Residente (ANPR) per l’utilizzo dell’Archivio Nazionale informatizzato dei registri dello Stato Civile (ANSC)</w:t>
            </w:r>
            <w:r w:rsidR="009E6E3F" w:rsidRPr="00BD1EAE">
              <w:rPr>
                <w:b/>
                <w:bCs/>
              </w:rPr>
              <w:t>.</w:t>
            </w:r>
          </w:p>
          <w:p w14:paraId="2624E6DE" w14:textId="28A9601C" w:rsidR="009E6E3F" w:rsidRPr="00BD1EAE" w:rsidRDefault="009E6E3F" w:rsidP="008E6B5B">
            <w:pPr>
              <w:rPr>
                <w:b/>
                <w:bCs/>
              </w:rPr>
            </w:pPr>
            <w:r w:rsidRPr="00BD1EAE">
              <w:rPr>
                <w:b/>
                <w:bCs/>
              </w:rPr>
              <w:t>L’ANSC consiste in un archivio informatizzato, integrato con ANPR, che permette di digitalizzare gli atti di stato civile generati dalla registrazione di qualsiasi evento concernente lo stato civile e riguardante la cittadinanza, la nascita, il matrimonio, l’unione civile e la morte.</w:t>
            </w:r>
          </w:p>
        </w:tc>
      </w:tr>
      <w:tr w:rsidR="008E6B5B" w14:paraId="5E998717" w14:textId="77777777" w:rsidTr="008E6B5B">
        <w:tc>
          <w:tcPr>
            <w:tcW w:w="4814" w:type="dxa"/>
          </w:tcPr>
          <w:p w14:paraId="19F658CE" w14:textId="5C42DB2C" w:rsidR="008E6B5B" w:rsidRDefault="008E6B5B" w:rsidP="008E6B5B">
            <w:r>
              <w:t>SCADENZA PRESENTAZIONE DOMANDA</w:t>
            </w:r>
          </w:p>
        </w:tc>
        <w:tc>
          <w:tcPr>
            <w:tcW w:w="4814" w:type="dxa"/>
          </w:tcPr>
          <w:p w14:paraId="1AB9A271" w14:textId="57868C87" w:rsidR="008E6B5B" w:rsidRPr="00BD1EAE" w:rsidRDefault="008E6B5B" w:rsidP="008E6B5B">
            <w:pPr>
              <w:rPr>
                <w:b/>
                <w:bCs/>
              </w:rPr>
            </w:pPr>
            <w:r w:rsidRPr="00BD1EAE">
              <w:rPr>
                <w:b/>
                <w:bCs/>
              </w:rPr>
              <w:t>ore 23.59 del 24 novembre 2024.</w:t>
            </w:r>
          </w:p>
        </w:tc>
      </w:tr>
      <w:tr w:rsidR="008E6B5B" w14:paraId="4D3CDD3A" w14:textId="77777777" w:rsidTr="008E6B5B">
        <w:tc>
          <w:tcPr>
            <w:tcW w:w="4814" w:type="dxa"/>
          </w:tcPr>
          <w:p w14:paraId="234B402B" w14:textId="0CD9FA61" w:rsidR="008E6B5B" w:rsidRDefault="008E6B5B" w:rsidP="008E6B5B">
            <w:r>
              <w:t>MODALITA’ PRESENTAZIONE DOMANDA</w:t>
            </w:r>
          </w:p>
        </w:tc>
        <w:tc>
          <w:tcPr>
            <w:tcW w:w="4814" w:type="dxa"/>
          </w:tcPr>
          <w:p w14:paraId="18E967B9" w14:textId="4890DA1C" w:rsidR="008E6B5B" w:rsidRPr="00BD1EAE" w:rsidRDefault="008E6B5B" w:rsidP="008E6B5B">
            <w:pPr>
              <w:rPr>
                <w:b/>
                <w:bCs/>
              </w:rPr>
            </w:pPr>
            <w:r w:rsidRPr="00BD1EAE">
              <w:rPr>
                <w:b/>
                <w:bCs/>
              </w:rPr>
              <w:t>Esclusivamente tramite il sito PA digitale 2026</w:t>
            </w:r>
          </w:p>
        </w:tc>
      </w:tr>
      <w:tr w:rsidR="008E6B5B" w14:paraId="767D3999" w14:textId="77777777" w:rsidTr="008E6B5B">
        <w:tc>
          <w:tcPr>
            <w:tcW w:w="4814" w:type="dxa"/>
          </w:tcPr>
          <w:p w14:paraId="2F4A8643" w14:textId="7C59103D" w:rsidR="008E6B5B" w:rsidRDefault="008E6B5B" w:rsidP="008E6B5B">
            <w:r>
              <w:t>TEMPISITICHE OBBLIGATORIE</w:t>
            </w:r>
          </w:p>
        </w:tc>
        <w:tc>
          <w:tcPr>
            <w:tcW w:w="4814" w:type="dxa"/>
          </w:tcPr>
          <w:p w14:paraId="3E3BA891" w14:textId="11BE99F8" w:rsidR="008E6B5B" w:rsidRPr="00BD1EAE" w:rsidRDefault="008E6B5B" w:rsidP="009E6E3F">
            <w:pPr>
              <w:pStyle w:val="Paragrafoelenco"/>
              <w:numPr>
                <w:ilvl w:val="0"/>
                <w:numId w:val="1"/>
              </w:numPr>
              <w:ind w:left="315"/>
              <w:rPr>
                <w:b/>
                <w:bCs/>
              </w:rPr>
            </w:pPr>
            <w:r w:rsidRPr="00BD1EAE">
              <w:rPr>
                <w:b/>
                <w:bCs/>
              </w:rPr>
              <w:t>massimo 3 mesi (90 giorni) per la contrattualizzazione del fornitore dalla data di notifica del decreto di finanziamento;</w:t>
            </w:r>
          </w:p>
          <w:p w14:paraId="590D8391" w14:textId="79667C9B" w:rsidR="008E6B5B" w:rsidRPr="00BD1EAE" w:rsidRDefault="008E6B5B" w:rsidP="009E6E3F">
            <w:pPr>
              <w:pStyle w:val="Paragrafoelenco"/>
              <w:numPr>
                <w:ilvl w:val="0"/>
                <w:numId w:val="1"/>
              </w:numPr>
              <w:ind w:left="315"/>
              <w:rPr>
                <w:b/>
                <w:bCs/>
              </w:rPr>
            </w:pPr>
            <w:r w:rsidRPr="00BD1EAE">
              <w:rPr>
                <w:b/>
                <w:bCs/>
              </w:rPr>
              <w:t>massimo 6 mesi (180 giorni) per l’adesione ai servizi resi disponibili da ANPR per l’utilizzo di ANSC</w:t>
            </w:r>
          </w:p>
        </w:tc>
      </w:tr>
      <w:tr w:rsidR="009E6E3F" w14:paraId="191BFFB2" w14:textId="77777777" w:rsidTr="008E6B5B">
        <w:tc>
          <w:tcPr>
            <w:tcW w:w="4814" w:type="dxa"/>
          </w:tcPr>
          <w:p w14:paraId="581EA50F" w14:textId="7FA9C15A" w:rsidR="009E6E3F" w:rsidRDefault="009E6E3F" w:rsidP="008E6B5B">
            <w:r>
              <w:t>INTENSITA’ DEL FINANZIAMENTO</w:t>
            </w:r>
          </w:p>
        </w:tc>
        <w:tc>
          <w:tcPr>
            <w:tcW w:w="4814" w:type="dxa"/>
          </w:tcPr>
          <w:p w14:paraId="5400BC42" w14:textId="0A6911D4" w:rsidR="009E6E3F" w:rsidRPr="00BD1EAE" w:rsidRDefault="009E6E3F" w:rsidP="00EB27B7">
            <w:pPr>
              <w:pStyle w:val="Paragrafoelenco"/>
              <w:ind w:left="0"/>
              <w:rPr>
                <w:b/>
                <w:bCs/>
              </w:rPr>
            </w:pPr>
            <w:r w:rsidRPr="00BD1EAE">
              <w:rPr>
                <w:b/>
                <w:bCs/>
              </w:rPr>
              <w:t>Gli importi del contributo, riconosciuti sulla base della dimensione del comune, sono così definiti:</w:t>
            </w:r>
          </w:p>
          <w:p w14:paraId="42717862" w14:textId="77777777" w:rsidR="00EB27B7" w:rsidRPr="00BD1EAE" w:rsidRDefault="00EB27B7" w:rsidP="00EB27B7">
            <w:pPr>
              <w:pStyle w:val="Paragrafoelenco"/>
              <w:ind w:left="0"/>
              <w:rPr>
                <w:b/>
                <w:bCs/>
              </w:rPr>
            </w:pPr>
          </w:p>
          <w:p w14:paraId="16AE3F29" w14:textId="03AF2718" w:rsidR="009E6E3F" w:rsidRPr="00BD1EAE" w:rsidRDefault="009E6E3F" w:rsidP="009E6E3F">
            <w:pPr>
              <w:pStyle w:val="Paragrafoelenco"/>
              <w:numPr>
                <w:ilvl w:val="0"/>
                <w:numId w:val="2"/>
              </w:numPr>
              <w:ind w:left="315"/>
              <w:rPr>
                <w:b/>
                <w:bCs/>
                <w:sz w:val="20"/>
                <w:szCs w:val="20"/>
              </w:rPr>
            </w:pPr>
            <w:r w:rsidRPr="00BD1EAE">
              <w:rPr>
                <w:b/>
                <w:bCs/>
                <w:sz w:val="20"/>
                <w:szCs w:val="20"/>
              </w:rPr>
              <w:t>per i Comuni fino a 2.500 abitanti: 3.928,40 €;</w:t>
            </w:r>
          </w:p>
          <w:p w14:paraId="35B9C0FE" w14:textId="77777777" w:rsidR="009E6E3F" w:rsidRPr="00BD1EAE" w:rsidRDefault="009E6E3F" w:rsidP="009E6E3F">
            <w:pPr>
              <w:pStyle w:val="Paragrafoelenco"/>
              <w:numPr>
                <w:ilvl w:val="0"/>
                <w:numId w:val="2"/>
              </w:numPr>
              <w:ind w:left="315"/>
              <w:rPr>
                <w:b/>
                <w:bCs/>
                <w:sz w:val="20"/>
                <w:szCs w:val="20"/>
              </w:rPr>
            </w:pPr>
            <w:r w:rsidRPr="00BD1EAE">
              <w:rPr>
                <w:b/>
                <w:bCs/>
                <w:sz w:val="20"/>
                <w:szCs w:val="20"/>
              </w:rPr>
              <w:t>per i Comuni 2.501 - 5.000 abitanti: 6.173,20 €;</w:t>
            </w:r>
          </w:p>
          <w:p w14:paraId="57D89BA9" w14:textId="2D82FB03" w:rsidR="009E6E3F" w:rsidRPr="00BD1EAE" w:rsidRDefault="009E6E3F" w:rsidP="009E6E3F">
            <w:pPr>
              <w:pStyle w:val="Paragrafoelenco"/>
              <w:numPr>
                <w:ilvl w:val="0"/>
                <w:numId w:val="2"/>
              </w:numPr>
              <w:ind w:left="315"/>
              <w:rPr>
                <w:b/>
                <w:bCs/>
                <w:sz w:val="20"/>
                <w:szCs w:val="20"/>
              </w:rPr>
            </w:pPr>
            <w:r w:rsidRPr="00BD1EAE">
              <w:rPr>
                <w:b/>
                <w:bCs/>
                <w:sz w:val="20"/>
                <w:szCs w:val="20"/>
              </w:rPr>
              <w:t>Per i Comuni 5.001 - 20.000 abitanti: 8.979,20 €;</w:t>
            </w:r>
          </w:p>
          <w:p w14:paraId="2F6FC9F0" w14:textId="1859FA57" w:rsidR="009E6E3F" w:rsidRPr="00BD1EAE" w:rsidRDefault="009E6E3F" w:rsidP="009E6E3F">
            <w:pPr>
              <w:pStyle w:val="Paragrafoelenco"/>
              <w:numPr>
                <w:ilvl w:val="0"/>
                <w:numId w:val="2"/>
              </w:numPr>
              <w:ind w:left="315"/>
              <w:rPr>
                <w:b/>
                <w:bCs/>
                <w:sz w:val="20"/>
                <w:szCs w:val="20"/>
              </w:rPr>
            </w:pPr>
            <w:r w:rsidRPr="00BD1EAE">
              <w:rPr>
                <w:b/>
                <w:bCs/>
                <w:sz w:val="20"/>
                <w:szCs w:val="20"/>
              </w:rPr>
              <w:t>per i Comuni 20.001 - 50.000 abitanti: 14.030,00 €;</w:t>
            </w:r>
          </w:p>
          <w:p w14:paraId="7716866E" w14:textId="58D13D3D" w:rsidR="009E6E3F" w:rsidRPr="00BD1EAE" w:rsidRDefault="009E6E3F" w:rsidP="009E6E3F">
            <w:pPr>
              <w:pStyle w:val="Paragrafoelenco"/>
              <w:numPr>
                <w:ilvl w:val="0"/>
                <w:numId w:val="2"/>
              </w:numPr>
              <w:ind w:left="315"/>
              <w:rPr>
                <w:b/>
                <w:bCs/>
                <w:sz w:val="20"/>
                <w:szCs w:val="20"/>
              </w:rPr>
            </w:pPr>
            <w:r w:rsidRPr="00BD1EAE">
              <w:rPr>
                <w:b/>
                <w:bCs/>
                <w:sz w:val="20"/>
                <w:szCs w:val="20"/>
              </w:rPr>
              <w:t>per i Comuni 50.001 - 100.000 abitanti: 16.274,80 €;</w:t>
            </w:r>
          </w:p>
          <w:p w14:paraId="6DCC01A9" w14:textId="6FDC137D" w:rsidR="009E6E3F" w:rsidRPr="00BD1EAE" w:rsidRDefault="009E6E3F" w:rsidP="009E6E3F">
            <w:pPr>
              <w:pStyle w:val="Paragrafoelenco"/>
              <w:numPr>
                <w:ilvl w:val="0"/>
                <w:numId w:val="2"/>
              </w:numPr>
              <w:ind w:left="315"/>
              <w:rPr>
                <w:b/>
                <w:bCs/>
                <w:sz w:val="20"/>
                <w:szCs w:val="20"/>
              </w:rPr>
            </w:pPr>
            <w:r w:rsidRPr="00BD1EAE">
              <w:rPr>
                <w:b/>
                <w:bCs/>
                <w:sz w:val="20"/>
                <w:szCs w:val="20"/>
              </w:rPr>
              <w:t>per i Comuni 100.001 - 250.000 abitanti: 19.642,00 €;</w:t>
            </w:r>
          </w:p>
          <w:p w14:paraId="2AAF1095" w14:textId="4668AF06" w:rsidR="009E6E3F" w:rsidRPr="00BD1EAE" w:rsidRDefault="009E6E3F" w:rsidP="009E6E3F">
            <w:pPr>
              <w:pStyle w:val="Paragrafoelenco"/>
              <w:numPr>
                <w:ilvl w:val="0"/>
                <w:numId w:val="2"/>
              </w:numPr>
              <w:ind w:left="315"/>
              <w:rPr>
                <w:b/>
                <w:bCs/>
              </w:rPr>
            </w:pPr>
            <w:r w:rsidRPr="00BD1EAE">
              <w:rPr>
                <w:b/>
                <w:bCs/>
                <w:sz w:val="20"/>
                <w:szCs w:val="20"/>
              </w:rPr>
              <w:t>per i Comuni &gt; 250.000 abitanti: 25.254,00 €.</w:t>
            </w:r>
          </w:p>
        </w:tc>
      </w:tr>
      <w:tr w:rsidR="00BD1EAE" w14:paraId="08F61855" w14:textId="77777777" w:rsidTr="008E6B5B">
        <w:tc>
          <w:tcPr>
            <w:tcW w:w="4814" w:type="dxa"/>
          </w:tcPr>
          <w:p w14:paraId="77950D02" w14:textId="0D65FAAF" w:rsidR="00BD1EAE" w:rsidRDefault="00BD1EAE" w:rsidP="008E6B5B">
            <w:r>
              <w:t>BANDO, INFORMAZIONI E APPROFONDIMENTI</w:t>
            </w:r>
          </w:p>
        </w:tc>
        <w:tc>
          <w:tcPr>
            <w:tcW w:w="4814" w:type="dxa"/>
          </w:tcPr>
          <w:p w14:paraId="4E086EBF" w14:textId="77777777" w:rsidR="00BD1EAE" w:rsidRPr="00BD1EAE" w:rsidRDefault="00BD1EAE" w:rsidP="00BD1EAE">
            <w:pPr>
              <w:pStyle w:val="Default"/>
              <w:rPr>
                <w:b/>
                <w:bCs/>
              </w:rPr>
            </w:pPr>
            <w:r w:rsidRPr="00BD1EAE">
              <w:rPr>
                <w:b/>
                <w:bCs/>
              </w:rPr>
              <w:t xml:space="preserve">https://padigitale2026.gov.it/. </w:t>
            </w:r>
          </w:p>
          <w:p w14:paraId="2C20FF7D" w14:textId="77777777" w:rsidR="00BD1EAE" w:rsidRPr="00BD1EAE" w:rsidRDefault="00BD1EAE" w:rsidP="00EB27B7">
            <w:pPr>
              <w:pStyle w:val="Paragrafoelenco"/>
              <w:ind w:left="0"/>
              <w:rPr>
                <w:b/>
                <w:bCs/>
              </w:rPr>
            </w:pPr>
          </w:p>
        </w:tc>
      </w:tr>
    </w:tbl>
    <w:p w14:paraId="5EC0FDE8" w14:textId="77777777" w:rsidR="008E6B5B" w:rsidRPr="008E6B5B" w:rsidRDefault="008E6B5B" w:rsidP="008E6B5B"/>
    <w:sectPr w:rsidR="008E6B5B" w:rsidRPr="008E6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66E6D"/>
    <w:multiLevelType w:val="hybridMultilevel"/>
    <w:tmpl w:val="1D942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31892"/>
    <w:multiLevelType w:val="hybridMultilevel"/>
    <w:tmpl w:val="802CBD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7204878">
    <w:abstractNumId w:val="0"/>
  </w:num>
  <w:num w:numId="2" w16cid:durableId="194406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7C"/>
    <w:rsid w:val="00277A87"/>
    <w:rsid w:val="0054317C"/>
    <w:rsid w:val="008E6B5B"/>
    <w:rsid w:val="009E6E3F"/>
    <w:rsid w:val="009F43E1"/>
    <w:rsid w:val="00BC5D16"/>
    <w:rsid w:val="00BD1EAE"/>
    <w:rsid w:val="00C3654B"/>
    <w:rsid w:val="00EB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7170"/>
  <w15:chartTrackingRefBased/>
  <w15:docId w15:val="{6AAF1F2E-AB82-4347-865F-DB3A40DD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6B5B"/>
    <w:pPr>
      <w:ind w:left="720"/>
      <w:contextualSpacing/>
    </w:pPr>
  </w:style>
  <w:style w:type="paragraph" w:customStyle="1" w:styleId="Default">
    <w:name w:val="Default"/>
    <w:rsid w:val="00BD1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>Regione Liguria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angelantonio petruzzella</dc:creator>
  <cp:keywords/>
  <dc:description/>
  <cp:lastModifiedBy>Ilaria Maccarini</cp:lastModifiedBy>
  <cp:revision>2</cp:revision>
  <dcterms:created xsi:type="dcterms:W3CDTF">2024-08-08T12:22:00Z</dcterms:created>
  <dcterms:modified xsi:type="dcterms:W3CDTF">2024-08-08T12:22:00Z</dcterms:modified>
</cp:coreProperties>
</file>